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E55" w:rsidRDefault="00693E55" w:rsidP="00693E55">
      <w:pPr>
        <w:pStyle w:val="a4"/>
        <w:spacing w:before="0" w:beforeAutospacing="0" w:after="0" w:afterAutospacing="0"/>
        <w:rPr>
          <w:rFonts w:ascii="Arial" w:eastAsia="Times New Roman" w:hAnsi="Arial" w:cs="Arial"/>
          <w:b/>
          <w:sz w:val="22"/>
          <w:szCs w:val="22"/>
          <w:lang w:val="ru-RU"/>
        </w:rPr>
      </w:pPr>
      <w:proofErr w:type="spellStart"/>
      <w:r>
        <w:rPr>
          <w:rFonts w:ascii="Arial" w:eastAsia="Times New Roman" w:hAnsi="Arial" w:cs="Arial"/>
          <w:sz w:val="22"/>
          <w:szCs w:val="22"/>
          <w:lang w:val="ru-RU"/>
        </w:rPr>
        <w:t>Исх</w:t>
      </w:r>
      <w:proofErr w:type="spellEnd"/>
      <w:r>
        <w:rPr>
          <w:rFonts w:ascii="Arial" w:eastAsia="Times New Roman" w:hAnsi="Arial" w:cs="Arial"/>
          <w:sz w:val="22"/>
          <w:szCs w:val="22"/>
          <w:lang w:val="ru-RU"/>
        </w:rPr>
        <w:t>.№_______от_________________</w:t>
      </w:r>
      <w:r>
        <w:rPr>
          <w:rFonts w:ascii="Arial" w:eastAsia="Times New Roman" w:hAnsi="Arial" w:cs="Arial"/>
          <w:b/>
          <w:sz w:val="22"/>
          <w:szCs w:val="22"/>
          <w:lang w:val="ru-RU"/>
        </w:rPr>
        <w:t xml:space="preserve">   </w:t>
      </w:r>
      <w:r>
        <w:rPr>
          <w:rFonts w:ascii="Arial" w:eastAsia="Times New Roman" w:hAnsi="Arial" w:cs="Arial"/>
          <w:b/>
          <w:sz w:val="22"/>
          <w:szCs w:val="22"/>
          <w:lang w:val="ru-RU"/>
        </w:rPr>
        <w:tab/>
      </w:r>
      <w:r>
        <w:rPr>
          <w:rFonts w:ascii="Arial" w:eastAsia="Times New Roman" w:hAnsi="Arial" w:cs="Arial"/>
          <w:b/>
          <w:sz w:val="22"/>
          <w:szCs w:val="22"/>
          <w:lang w:val="ru-RU"/>
        </w:rPr>
        <w:tab/>
        <w:t>В Унитарное предприятие «</w:t>
      </w:r>
      <w:r>
        <w:rPr>
          <w:rFonts w:ascii="Arial" w:eastAsia="Times New Roman" w:hAnsi="Arial" w:cs="Arial"/>
          <w:b/>
          <w:sz w:val="22"/>
          <w:szCs w:val="22"/>
        </w:rPr>
        <w:t>A</w:t>
      </w:r>
      <w:r>
        <w:rPr>
          <w:rFonts w:ascii="Arial" w:eastAsia="Times New Roman" w:hAnsi="Arial" w:cs="Arial"/>
          <w:b/>
          <w:sz w:val="22"/>
          <w:szCs w:val="22"/>
          <w:lang w:val="ru-RU"/>
        </w:rPr>
        <w:t>1»</w:t>
      </w:r>
    </w:p>
    <w:p w:rsidR="00693E55" w:rsidRDefault="00693E55" w:rsidP="00693E55">
      <w:pPr>
        <w:rPr>
          <w:rFonts w:ascii="Arial" w:hAnsi="Arial" w:cs="Arial"/>
        </w:rPr>
      </w:pPr>
    </w:p>
    <w:p w:rsidR="00693E55" w:rsidRDefault="00693E55" w:rsidP="00693E55">
      <w:pPr>
        <w:rPr>
          <w:rFonts w:ascii="Arial" w:hAnsi="Arial" w:cs="Arial"/>
        </w:rPr>
      </w:pPr>
    </w:p>
    <w:p w:rsidR="00693E55" w:rsidRDefault="00693E55" w:rsidP="00693E55">
      <w:pPr>
        <w:jc w:val="center"/>
        <w:rPr>
          <w:rFonts w:ascii="Arial" w:hAnsi="Arial" w:cs="Arial"/>
          <w:b/>
          <w:sz w:val="22"/>
          <w:szCs w:val="22"/>
        </w:rPr>
      </w:pPr>
    </w:p>
    <w:p w:rsidR="00693E55" w:rsidRDefault="00693E55" w:rsidP="00693E55">
      <w:pPr>
        <w:jc w:val="center"/>
        <w:rPr>
          <w:rFonts w:ascii="Arial" w:hAnsi="Arial" w:cs="Arial"/>
          <w:b/>
          <w:sz w:val="22"/>
          <w:szCs w:val="22"/>
        </w:rPr>
      </w:pPr>
    </w:p>
    <w:p w:rsidR="00693E55" w:rsidRDefault="00693E55" w:rsidP="00693E55">
      <w:pPr>
        <w:jc w:val="center"/>
        <w:rPr>
          <w:rFonts w:ascii="Arial" w:hAnsi="Arial" w:cs="Arial"/>
          <w:b/>
          <w:sz w:val="22"/>
          <w:szCs w:val="22"/>
        </w:rPr>
      </w:pPr>
    </w:p>
    <w:p w:rsidR="00693E55" w:rsidRDefault="00693E55" w:rsidP="00693E55">
      <w:pPr>
        <w:jc w:val="center"/>
        <w:rPr>
          <w:rFonts w:ascii="Arial" w:hAnsi="Arial" w:cs="Arial"/>
          <w:b/>
          <w:sz w:val="22"/>
          <w:szCs w:val="22"/>
        </w:rPr>
      </w:pPr>
    </w:p>
    <w:p w:rsidR="00693E55" w:rsidRDefault="00693E55" w:rsidP="00693E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ГАРАНТИЙНОЕ ПИСЬМО</w:t>
      </w:r>
    </w:p>
    <w:p w:rsidR="00693E55" w:rsidRDefault="00693E55" w:rsidP="00693E55">
      <w:pPr>
        <w:rPr>
          <w:rFonts w:ascii="Arial" w:hAnsi="Arial" w:cs="Arial"/>
        </w:rPr>
      </w:pPr>
    </w:p>
    <w:p w:rsidR="00693E55" w:rsidRDefault="00693E55" w:rsidP="00693E55">
      <w:pPr>
        <w:rPr>
          <w:rFonts w:ascii="Arial" w:hAnsi="Arial" w:cs="Arial"/>
        </w:rPr>
      </w:pPr>
    </w:p>
    <w:p w:rsidR="00693E55" w:rsidRDefault="00693E55" w:rsidP="00AA13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Гарантируем оплату счета в сумме ________________</w:t>
      </w:r>
      <w:r w:rsidR="00AA138B">
        <w:rPr>
          <w:rFonts w:ascii="Arial" w:hAnsi="Arial" w:cs="Arial"/>
          <w:sz w:val="22"/>
          <w:szCs w:val="22"/>
        </w:rPr>
        <w:t>____, выставленного по договору</w:t>
      </w:r>
      <w:r w:rsidR="003E4F30">
        <w:rPr>
          <w:rFonts w:ascii="Arial" w:hAnsi="Arial" w:cs="Arial"/>
          <w:sz w:val="22"/>
          <w:szCs w:val="22"/>
        </w:rPr>
        <w:t>, лицевой счет</w:t>
      </w:r>
      <w:r>
        <w:rPr>
          <w:rFonts w:ascii="Arial" w:hAnsi="Arial" w:cs="Arial"/>
          <w:sz w:val="22"/>
          <w:szCs w:val="22"/>
        </w:rPr>
        <w:t xml:space="preserve"> № ________</w:t>
      </w:r>
      <w:r w:rsidR="008E2152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_, в срок до ________________ 20___ г.</w:t>
      </w:r>
    </w:p>
    <w:p w:rsidR="00693E55" w:rsidRDefault="00693E55" w:rsidP="00693E55">
      <w:pPr>
        <w:rPr>
          <w:rFonts w:ascii="Arial" w:hAnsi="Arial" w:cs="Arial"/>
          <w:sz w:val="22"/>
          <w:szCs w:val="22"/>
        </w:rPr>
      </w:pPr>
    </w:p>
    <w:p w:rsidR="00693E55" w:rsidRDefault="00693E55" w:rsidP="00693E55">
      <w:pPr>
        <w:pStyle w:val="a4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Контактное лицо по вопросам оплаты: ___________________________________________ </w:t>
      </w:r>
    </w:p>
    <w:p w:rsidR="00693E55" w:rsidRDefault="00693E55" w:rsidP="00693E55">
      <w:pPr>
        <w:pStyle w:val="a4"/>
        <w:ind w:left="4956" w:firstLine="708"/>
        <w:contextualSpacing/>
        <w:rPr>
          <w:rFonts w:ascii="Arial" w:hAnsi="Arial" w:cs="Arial"/>
          <w:sz w:val="22"/>
          <w:szCs w:val="22"/>
          <w:vertAlign w:val="subscript"/>
          <w:lang w:val="ru-RU"/>
        </w:rPr>
      </w:pPr>
      <w:r>
        <w:rPr>
          <w:rFonts w:ascii="Arial" w:hAnsi="Arial" w:cs="Arial"/>
          <w:sz w:val="22"/>
          <w:szCs w:val="22"/>
          <w:vertAlign w:val="subscript"/>
          <w:lang w:val="ru-RU"/>
        </w:rPr>
        <w:t>(ФИО контактного лица)</w:t>
      </w:r>
    </w:p>
    <w:p w:rsidR="00693E55" w:rsidRDefault="00693E55" w:rsidP="00693E55">
      <w:pPr>
        <w:pStyle w:val="a4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тел.__________________________.</w:t>
      </w:r>
    </w:p>
    <w:p w:rsidR="00693E55" w:rsidRDefault="00693E55" w:rsidP="00693E55">
      <w:pPr>
        <w:pStyle w:val="a4"/>
        <w:rPr>
          <w:rFonts w:ascii="Arial" w:hAnsi="Arial" w:cs="Arial"/>
          <w:sz w:val="22"/>
          <w:szCs w:val="22"/>
          <w:vertAlign w:val="subscript"/>
          <w:lang w:val="ru-RU"/>
        </w:rPr>
      </w:pPr>
      <w:r>
        <w:rPr>
          <w:rFonts w:ascii="Arial" w:hAnsi="Arial" w:cs="Arial"/>
          <w:sz w:val="22"/>
          <w:szCs w:val="22"/>
          <w:vertAlign w:val="subscript"/>
          <w:lang w:val="ru-RU"/>
        </w:rPr>
        <w:t xml:space="preserve">                  (тел. </w:t>
      </w:r>
      <w:proofErr w:type="spellStart"/>
      <w:r>
        <w:rPr>
          <w:rFonts w:ascii="Arial" w:hAnsi="Arial" w:cs="Arial"/>
          <w:sz w:val="22"/>
          <w:szCs w:val="22"/>
          <w:vertAlign w:val="subscript"/>
          <w:lang w:val="ru-RU"/>
        </w:rPr>
        <w:t>конт</w:t>
      </w:r>
      <w:proofErr w:type="spellEnd"/>
      <w:r>
        <w:rPr>
          <w:rFonts w:ascii="Arial" w:hAnsi="Arial" w:cs="Arial"/>
          <w:sz w:val="22"/>
          <w:szCs w:val="22"/>
          <w:vertAlign w:val="subscript"/>
          <w:lang w:val="ru-RU"/>
        </w:rPr>
        <w:t>. лица с указанием кода)</w:t>
      </w:r>
    </w:p>
    <w:p w:rsidR="002A33B7" w:rsidRDefault="002A33B7" w:rsidP="00693E55">
      <w:pPr>
        <w:jc w:val="both"/>
        <w:rPr>
          <w:rFonts w:ascii="Arial" w:hAnsi="Arial" w:cs="Arial"/>
          <w:sz w:val="22"/>
          <w:szCs w:val="22"/>
        </w:rPr>
      </w:pPr>
    </w:p>
    <w:p w:rsidR="002A33B7" w:rsidRDefault="002A33B7" w:rsidP="00693E55">
      <w:pPr>
        <w:jc w:val="both"/>
        <w:rPr>
          <w:rFonts w:ascii="Arial" w:hAnsi="Arial" w:cs="Arial"/>
          <w:sz w:val="22"/>
          <w:szCs w:val="22"/>
        </w:rPr>
      </w:pPr>
    </w:p>
    <w:p w:rsidR="002A33B7" w:rsidRDefault="002A33B7" w:rsidP="00693E55">
      <w:pPr>
        <w:jc w:val="both"/>
        <w:rPr>
          <w:rFonts w:ascii="Arial" w:hAnsi="Arial" w:cs="Arial"/>
          <w:sz w:val="22"/>
          <w:szCs w:val="22"/>
        </w:rPr>
      </w:pPr>
    </w:p>
    <w:p w:rsidR="002A33B7" w:rsidRDefault="002A33B7" w:rsidP="00693E55">
      <w:pPr>
        <w:jc w:val="both"/>
        <w:rPr>
          <w:rFonts w:ascii="Arial" w:hAnsi="Arial" w:cs="Arial"/>
          <w:sz w:val="22"/>
          <w:szCs w:val="22"/>
        </w:rPr>
      </w:pPr>
    </w:p>
    <w:p w:rsidR="002A33B7" w:rsidRDefault="002A33B7" w:rsidP="00693E55">
      <w:pPr>
        <w:jc w:val="both"/>
        <w:rPr>
          <w:rFonts w:ascii="Arial" w:hAnsi="Arial" w:cs="Arial"/>
          <w:sz w:val="22"/>
          <w:szCs w:val="22"/>
        </w:rPr>
      </w:pPr>
    </w:p>
    <w:p w:rsidR="002A33B7" w:rsidRDefault="002A33B7" w:rsidP="00693E55">
      <w:pPr>
        <w:jc w:val="both"/>
        <w:rPr>
          <w:rFonts w:ascii="Arial" w:hAnsi="Arial" w:cs="Arial"/>
          <w:sz w:val="22"/>
          <w:szCs w:val="22"/>
        </w:rPr>
      </w:pPr>
    </w:p>
    <w:p w:rsidR="002A33B7" w:rsidRDefault="002A33B7" w:rsidP="00693E55">
      <w:pPr>
        <w:jc w:val="both"/>
        <w:rPr>
          <w:rFonts w:ascii="Arial" w:hAnsi="Arial" w:cs="Arial"/>
          <w:sz w:val="22"/>
          <w:szCs w:val="22"/>
        </w:rPr>
      </w:pPr>
    </w:p>
    <w:p w:rsidR="00693E55" w:rsidRDefault="00693E55" w:rsidP="00693E55">
      <w:pPr>
        <w:jc w:val="both"/>
        <w:rPr>
          <w:rFonts w:ascii="Arial" w:hAnsi="Arial" w:cs="Arial"/>
          <w:sz w:val="22"/>
          <w:szCs w:val="22"/>
        </w:rPr>
      </w:pPr>
    </w:p>
    <w:p w:rsidR="00693E55" w:rsidRPr="002A33B7" w:rsidRDefault="003E4F30" w:rsidP="002A33B7">
      <w:pPr>
        <w:jc w:val="both"/>
        <w:rPr>
          <w:rFonts w:ascii="Arial" w:hAnsi="Arial" w:cs="Arial"/>
          <w:sz w:val="18"/>
          <w:szCs w:val="18"/>
        </w:rPr>
      </w:pPr>
      <w:r w:rsidRPr="003E4F30">
        <w:rPr>
          <w:rFonts w:ascii="Arial" w:hAnsi="Arial" w:cs="Arial"/>
          <w:sz w:val="18"/>
          <w:szCs w:val="18"/>
        </w:rPr>
        <w:t>Информация об условиях пользования услугами, Поряд</w:t>
      </w:r>
      <w:r w:rsidR="00DD197B">
        <w:rPr>
          <w:rFonts w:ascii="Arial" w:hAnsi="Arial" w:cs="Arial"/>
          <w:sz w:val="18"/>
          <w:szCs w:val="18"/>
        </w:rPr>
        <w:t>ок</w:t>
      </w:r>
      <w:r w:rsidRPr="003E4F30">
        <w:rPr>
          <w:rFonts w:ascii="Arial" w:hAnsi="Arial" w:cs="Arial"/>
          <w:sz w:val="18"/>
          <w:szCs w:val="18"/>
        </w:rPr>
        <w:t xml:space="preserve"> услуги Обещанный платеж для бизнеса предоставляется на сайте </w:t>
      </w:r>
      <w:hyperlink r:id="rId4" w:history="1">
        <w:r>
          <w:rPr>
            <w:rStyle w:val="a3"/>
            <w:rFonts w:ascii="Arial" w:hAnsi="Arial" w:cs="Arial"/>
            <w:sz w:val="18"/>
            <w:szCs w:val="18"/>
          </w:rPr>
          <w:t>www.a1.by</w:t>
        </w:r>
      </w:hyperlink>
      <w:r>
        <w:rPr>
          <w:rFonts w:ascii="Arial" w:hAnsi="Arial" w:cs="Arial"/>
          <w:sz w:val="18"/>
          <w:szCs w:val="18"/>
        </w:rPr>
        <w:t>.</w:t>
      </w:r>
    </w:p>
    <w:p w:rsidR="00693E55" w:rsidRDefault="00693E55" w:rsidP="00693E55">
      <w:pPr>
        <w:pStyle w:val="a4"/>
        <w:rPr>
          <w:rFonts w:ascii="Arial" w:hAnsi="Arial" w:cs="Arial"/>
          <w:sz w:val="22"/>
          <w:szCs w:val="22"/>
          <w:lang w:val="ru-RU"/>
        </w:rPr>
      </w:pPr>
    </w:p>
    <w:p w:rsidR="00693E55" w:rsidRDefault="00693E55" w:rsidP="00693E55">
      <w:pPr>
        <w:pStyle w:val="a4"/>
        <w:rPr>
          <w:rFonts w:ascii="Arial" w:hAnsi="Arial" w:cs="Arial"/>
          <w:sz w:val="22"/>
          <w:szCs w:val="22"/>
          <w:lang w:val="ru-RU"/>
        </w:rPr>
      </w:pPr>
    </w:p>
    <w:p w:rsidR="00693E55" w:rsidRDefault="00693E55" w:rsidP="00693E55">
      <w:pPr>
        <w:pStyle w:val="a4"/>
        <w:spacing w:after="0" w:afterAutospacing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М.П.                       Руководитель                      ____________________/_________________</w:t>
      </w:r>
    </w:p>
    <w:p w:rsidR="00693E55" w:rsidRDefault="00693E55" w:rsidP="00693E55">
      <w:pPr>
        <w:pStyle w:val="a4"/>
        <w:ind w:left="3540" w:firstLine="708"/>
        <w:contextualSpacing/>
        <w:rPr>
          <w:rFonts w:ascii="Arial" w:hAnsi="Arial" w:cs="Arial"/>
          <w:sz w:val="22"/>
          <w:szCs w:val="22"/>
          <w:vertAlign w:val="subscript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ab/>
        <w:t xml:space="preserve">          </w:t>
      </w:r>
      <w:r>
        <w:rPr>
          <w:rFonts w:ascii="Arial" w:hAnsi="Arial" w:cs="Arial"/>
          <w:sz w:val="22"/>
          <w:szCs w:val="22"/>
          <w:vertAlign w:val="subscript"/>
          <w:lang w:val="ru-RU"/>
        </w:rPr>
        <w:t>(</w:t>
      </w:r>
      <w:proofErr w:type="gramStart"/>
      <w:r>
        <w:rPr>
          <w:rFonts w:ascii="Arial" w:hAnsi="Arial" w:cs="Arial"/>
          <w:sz w:val="22"/>
          <w:szCs w:val="22"/>
          <w:vertAlign w:val="subscript"/>
          <w:lang w:val="ru-RU"/>
        </w:rPr>
        <w:t xml:space="preserve">подпись)   </w:t>
      </w:r>
      <w:proofErr w:type="gramEnd"/>
      <w:r>
        <w:rPr>
          <w:rFonts w:ascii="Arial" w:hAnsi="Arial" w:cs="Arial"/>
          <w:sz w:val="22"/>
          <w:szCs w:val="22"/>
          <w:vertAlign w:val="subscript"/>
          <w:lang w:val="ru-RU"/>
        </w:rPr>
        <w:t xml:space="preserve">                            </w:t>
      </w:r>
      <w:r w:rsidRPr="00693E55">
        <w:rPr>
          <w:rFonts w:ascii="Arial" w:hAnsi="Arial" w:cs="Arial"/>
          <w:sz w:val="22"/>
          <w:szCs w:val="22"/>
          <w:vertAlign w:val="subscript"/>
          <w:lang w:val="ru-RU"/>
        </w:rPr>
        <w:t xml:space="preserve">         </w:t>
      </w:r>
      <w:r>
        <w:rPr>
          <w:rFonts w:ascii="Arial" w:hAnsi="Arial" w:cs="Arial"/>
          <w:sz w:val="22"/>
          <w:szCs w:val="22"/>
          <w:vertAlign w:val="subscript"/>
          <w:lang w:val="ru-RU"/>
        </w:rPr>
        <w:t xml:space="preserve">     (ФИО)</w:t>
      </w:r>
    </w:p>
    <w:p w:rsidR="00693E55" w:rsidRDefault="00693E55" w:rsidP="00693E55">
      <w:pPr>
        <w:pStyle w:val="a4"/>
        <w:rPr>
          <w:rFonts w:ascii="Arial" w:hAnsi="Arial" w:cs="Arial"/>
          <w:sz w:val="22"/>
          <w:szCs w:val="22"/>
          <w:lang w:val="ru-RU"/>
        </w:rPr>
      </w:pPr>
    </w:p>
    <w:p w:rsidR="00693E55" w:rsidRDefault="00693E55" w:rsidP="00693E55">
      <w:pPr>
        <w:pStyle w:val="a4"/>
        <w:spacing w:after="0" w:afterAutospacing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Главный бухгалтер             ____________________/_________________</w:t>
      </w:r>
    </w:p>
    <w:p w:rsidR="00693E55" w:rsidRDefault="00693E55" w:rsidP="00693E55">
      <w:pPr>
        <w:pStyle w:val="a4"/>
        <w:ind w:left="3540" w:firstLine="708"/>
        <w:contextualSpacing/>
        <w:rPr>
          <w:rFonts w:ascii="Arial" w:hAnsi="Arial" w:cs="Arial"/>
          <w:sz w:val="22"/>
          <w:szCs w:val="22"/>
          <w:vertAlign w:val="subscript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ab/>
      </w:r>
      <w:r>
        <w:rPr>
          <w:rFonts w:ascii="Arial" w:hAnsi="Arial" w:cs="Arial"/>
          <w:sz w:val="22"/>
          <w:szCs w:val="22"/>
          <w:vertAlign w:val="subscript"/>
          <w:lang w:val="ru-RU"/>
        </w:rPr>
        <w:t xml:space="preserve">          (</w:t>
      </w:r>
      <w:proofErr w:type="gramStart"/>
      <w:r>
        <w:rPr>
          <w:rFonts w:ascii="Arial" w:hAnsi="Arial" w:cs="Arial"/>
          <w:sz w:val="22"/>
          <w:szCs w:val="22"/>
          <w:vertAlign w:val="subscript"/>
          <w:lang w:val="ru-RU"/>
        </w:rPr>
        <w:t xml:space="preserve">подпись)   </w:t>
      </w:r>
      <w:proofErr w:type="gramEnd"/>
      <w:r>
        <w:rPr>
          <w:rFonts w:ascii="Arial" w:hAnsi="Arial" w:cs="Arial"/>
          <w:sz w:val="22"/>
          <w:szCs w:val="22"/>
          <w:vertAlign w:val="subscript"/>
          <w:lang w:val="ru-RU"/>
        </w:rPr>
        <w:t xml:space="preserve">                                </w:t>
      </w:r>
      <w:r w:rsidRPr="00693E55">
        <w:rPr>
          <w:rFonts w:ascii="Arial" w:hAnsi="Arial" w:cs="Arial"/>
          <w:sz w:val="22"/>
          <w:szCs w:val="22"/>
          <w:vertAlign w:val="subscript"/>
          <w:lang w:val="ru-RU"/>
        </w:rPr>
        <w:t xml:space="preserve">           </w:t>
      </w:r>
      <w:r>
        <w:rPr>
          <w:rFonts w:ascii="Arial" w:hAnsi="Arial" w:cs="Arial"/>
          <w:sz w:val="22"/>
          <w:szCs w:val="22"/>
          <w:vertAlign w:val="subscript"/>
          <w:lang w:val="ru-RU"/>
        </w:rPr>
        <w:t xml:space="preserve"> (ФИО)</w:t>
      </w:r>
    </w:p>
    <w:p w:rsidR="00693E55" w:rsidRDefault="00693E55" w:rsidP="00693E55">
      <w:pPr>
        <w:pStyle w:val="a4"/>
        <w:spacing w:after="240" w:afterAutospacing="0"/>
        <w:rPr>
          <w:rFonts w:ascii="Arial" w:hAnsi="Arial" w:cs="Arial"/>
          <w:sz w:val="22"/>
          <w:szCs w:val="22"/>
          <w:lang w:val="ru-RU"/>
        </w:rPr>
      </w:pPr>
    </w:p>
    <w:p w:rsidR="00693E55" w:rsidRDefault="00693E55" w:rsidP="00693E55">
      <w:pPr>
        <w:pStyle w:val="a4"/>
        <w:spacing w:after="240" w:afterAutospacing="0"/>
        <w:rPr>
          <w:rFonts w:ascii="Arial" w:hAnsi="Arial" w:cs="Arial"/>
          <w:sz w:val="22"/>
          <w:szCs w:val="22"/>
          <w:lang w:val="ru-RU"/>
        </w:rPr>
      </w:pPr>
    </w:p>
    <w:p w:rsidR="001E48F6" w:rsidRDefault="00693E55" w:rsidP="00693E55">
      <w:pPr>
        <w:tabs>
          <w:tab w:val="center" w:pos="4677"/>
          <w:tab w:val="right" w:pos="9355"/>
        </w:tabs>
        <w:rPr>
          <w:rFonts w:ascii="Verdana" w:hAnsi="Verdana" w:cs="Tahoma"/>
          <w:b/>
          <w:color w:val="A6A6A6"/>
          <w:sz w:val="18"/>
          <w:szCs w:val="18"/>
        </w:rPr>
      </w:pPr>
      <w:r>
        <w:rPr>
          <w:rFonts w:ascii="Verdana" w:hAnsi="Verdana" w:cs="Tahoma"/>
          <w:b/>
          <w:color w:val="A6A6A6"/>
          <w:sz w:val="18"/>
          <w:szCs w:val="18"/>
        </w:rPr>
        <w:t>Заявление</w:t>
      </w:r>
      <w:r w:rsidR="001E48F6">
        <w:rPr>
          <w:rFonts w:ascii="Verdana" w:hAnsi="Verdana" w:cs="Tahoma"/>
          <w:b/>
          <w:color w:val="A6A6A6"/>
          <w:sz w:val="18"/>
          <w:szCs w:val="18"/>
        </w:rPr>
        <w:t>*</w:t>
      </w:r>
      <w:r>
        <w:rPr>
          <w:rFonts w:ascii="Verdana" w:hAnsi="Verdana" w:cs="Tahoma"/>
          <w:b/>
          <w:color w:val="A6A6A6"/>
          <w:sz w:val="18"/>
          <w:szCs w:val="18"/>
        </w:rPr>
        <w:t xml:space="preserve"> в адрес компании можно отправить одним из способов: </w:t>
      </w:r>
    </w:p>
    <w:p w:rsidR="00693E55" w:rsidRDefault="00693E55" w:rsidP="00693E55">
      <w:pPr>
        <w:pStyle w:val="a6"/>
        <w:autoSpaceDE w:val="0"/>
        <w:autoSpaceDN w:val="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color w:val="A6A6A6"/>
          <w:sz w:val="18"/>
          <w:szCs w:val="18"/>
        </w:rPr>
        <w:t xml:space="preserve">- </w:t>
      </w:r>
      <w:r w:rsidR="00E149AF">
        <w:rPr>
          <w:rFonts w:ascii="Verdana" w:hAnsi="Verdana" w:cs="Tahoma"/>
          <w:color w:val="A6A6A6"/>
          <w:sz w:val="18"/>
          <w:szCs w:val="18"/>
        </w:rPr>
        <w:t xml:space="preserve">с авторизованного адреса </w:t>
      </w:r>
      <w:r w:rsidR="00E149AF" w:rsidRPr="001E48F6">
        <w:rPr>
          <w:rFonts w:ascii="Verdana" w:hAnsi="Verdana" w:cs="Tahoma"/>
          <w:color w:val="A6A6A6"/>
          <w:sz w:val="18"/>
          <w:szCs w:val="18"/>
        </w:rPr>
        <w:t>клиента</w:t>
      </w:r>
      <w:r w:rsidR="001E48F6" w:rsidRPr="001E48F6">
        <w:rPr>
          <w:rFonts w:ascii="Verdana" w:hAnsi="Verdana" w:cs="Tahoma"/>
          <w:color w:val="A6A6A6"/>
          <w:sz w:val="18"/>
          <w:szCs w:val="18"/>
        </w:rPr>
        <w:t xml:space="preserve"> </w:t>
      </w:r>
      <w:r w:rsidR="00E149AF">
        <w:rPr>
          <w:rFonts w:ascii="Verdana" w:hAnsi="Verdana" w:cs="Tahoma"/>
          <w:color w:val="A6A6A6"/>
          <w:sz w:val="18"/>
          <w:szCs w:val="18"/>
        </w:rPr>
        <w:t>(</w:t>
      </w:r>
      <w:r w:rsidR="001E48F6" w:rsidRPr="001E48F6">
        <w:rPr>
          <w:rFonts w:ascii="Verdana" w:hAnsi="Verdana" w:cs="Tahoma"/>
          <w:color w:val="A6A6A6"/>
          <w:sz w:val="18"/>
          <w:szCs w:val="18"/>
        </w:rPr>
        <w:t>адрес доставки счета</w:t>
      </w:r>
      <w:r w:rsidR="00E149AF">
        <w:rPr>
          <w:rFonts w:ascii="Verdana" w:hAnsi="Verdana" w:cs="Tahoma"/>
          <w:color w:val="A6A6A6"/>
          <w:sz w:val="18"/>
          <w:szCs w:val="18"/>
        </w:rPr>
        <w:t>)</w:t>
      </w:r>
      <w:r w:rsidR="001E48F6" w:rsidRPr="001E48F6">
        <w:rPr>
          <w:rFonts w:ascii="Verdana" w:hAnsi="Verdana" w:cs="Tahoma"/>
          <w:color w:val="A6A6A6"/>
          <w:sz w:val="18"/>
          <w:szCs w:val="18"/>
        </w:rPr>
        <w:t xml:space="preserve"> </w:t>
      </w:r>
      <w:bookmarkStart w:id="0" w:name="_GoBack"/>
      <w:bookmarkEnd w:id="0"/>
      <w:r w:rsidR="001E48F6" w:rsidRPr="001E48F6">
        <w:rPr>
          <w:rFonts w:ascii="Verdana" w:hAnsi="Verdana" w:cs="Tahoma"/>
          <w:color w:val="A6A6A6"/>
          <w:sz w:val="18"/>
          <w:szCs w:val="18"/>
        </w:rPr>
        <w:t xml:space="preserve">на </w:t>
      </w:r>
      <w:hyperlink r:id="rId5" w:history="1">
        <w:r w:rsidR="001E48F6" w:rsidRPr="001E48F6">
          <w:rPr>
            <w:rStyle w:val="a3"/>
            <w:rFonts w:ascii="Verdana" w:hAnsi="Verdana"/>
            <w:color w:val="0070C0"/>
            <w:sz w:val="18"/>
            <w:szCs w:val="18"/>
          </w:rPr>
          <w:t>legal@a1.by</w:t>
        </w:r>
      </w:hyperlink>
      <w:r>
        <w:rPr>
          <w:rFonts w:ascii="Verdana" w:hAnsi="Verdana" w:cs="Tahoma"/>
          <w:color w:val="A6A6A6"/>
          <w:sz w:val="18"/>
          <w:szCs w:val="18"/>
        </w:rPr>
        <w:t>;</w:t>
      </w:r>
    </w:p>
    <w:p w:rsidR="00693E55" w:rsidRDefault="00693E55" w:rsidP="00693E55">
      <w:pPr>
        <w:pStyle w:val="a6"/>
        <w:ind w:left="0"/>
        <w:rPr>
          <w:rFonts w:ascii="Verdana" w:hAnsi="Verdana" w:cs="Tahoma"/>
          <w:color w:val="A6A6A6"/>
          <w:sz w:val="18"/>
          <w:szCs w:val="18"/>
        </w:rPr>
      </w:pPr>
      <w:r>
        <w:rPr>
          <w:rFonts w:ascii="Verdana" w:hAnsi="Verdana" w:cs="Tahoma"/>
          <w:color w:val="A6A6A6"/>
          <w:sz w:val="18"/>
          <w:szCs w:val="18"/>
        </w:rPr>
        <w:t>- передать в ближайший магазин А1.</w:t>
      </w:r>
    </w:p>
    <w:p w:rsidR="001E48F6" w:rsidRDefault="001E48F6" w:rsidP="00693E55">
      <w:pPr>
        <w:pStyle w:val="a6"/>
        <w:ind w:left="0"/>
        <w:rPr>
          <w:rFonts w:ascii="Verdana" w:hAnsi="Verdana" w:cs="Tahoma"/>
          <w:color w:val="A6A6A6"/>
          <w:sz w:val="18"/>
          <w:szCs w:val="18"/>
        </w:rPr>
      </w:pPr>
    </w:p>
    <w:p w:rsidR="001E48F6" w:rsidRPr="001E48F6" w:rsidRDefault="001E48F6" w:rsidP="001E48F6">
      <w:pPr>
        <w:tabs>
          <w:tab w:val="center" w:pos="4677"/>
          <w:tab w:val="right" w:pos="9355"/>
        </w:tabs>
        <w:rPr>
          <w:rFonts w:ascii="Arial" w:hAnsi="Arial" w:cs="Arial"/>
          <w:color w:val="AEAAAA"/>
          <w:sz w:val="20"/>
        </w:rPr>
      </w:pPr>
      <w:r w:rsidRPr="001E48F6">
        <w:rPr>
          <w:rFonts w:ascii="Arial" w:hAnsi="Arial" w:cs="Arial"/>
          <w:i/>
          <w:iCs/>
          <w:color w:val="AEAAAA"/>
          <w:sz w:val="20"/>
        </w:rPr>
        <w:t>*Максимальный размер электронных сообщений в адрес компании – 10 МБ.</w:t>
      </w:r>
    </w:p>
    <w:p w:rsidR="002A44D5" w:rsidRDefault="002A44D5"/>
    <w:sectPr w:rsidR="002A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55"/>
    <w:rsid w:val="001E48F6"/>
    <w:rsid w:val="002A33B7"/>
    <w:rsid w:val="002A44D5"/>
    <w:rsid w:val="003E4F30"/>
    <w:rsid w:val="0062026B"/>
    <w:rsid w:val="00693E55"/>
    <w:rsid w:val="006A52A4"/>
    <w:rsid w:val="008E2152"/>
    <w:rsid w:val="00AA138B"/>
    <w:rsid w:val="00C262A7"/>
    <w:rsid w:val="00DD197B"/>
    <w:rsid w:val="00E1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A00C"/>
  <w15:chartTrackingRefBased/>
  <w15:docId w15:val="{AC1614C8-92AA-4E76-8356-48911177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93E5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93E5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693E55"/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693E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7">
    <w:name w:val="Unresolved Mention"/>
    <w:basedOn w:val="a0"/>
    <w:uiPriority w:val="99"/>
    <w:semiHidden/>
    <w:unhideWhenUsed/>
    <w:rsid w:val="003E4F3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E4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gal@a1.by" TargetMode="External"/><Relationship Id="rId4" Type="http://schemas.openxmlformats.org/officeDocument/2006/relationships/hyperlink" Target="https://www.a1.by/ru/corporate/mobile-and-fixed-lines/services/fin-uslugi/obeshchannyj-platezh-dlya-biznesa/p/obeshchannyj-platezh-dlya-bizne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Lusaya</dc:creator>
  <cp:keywords/>
  <dc:description/>
  <cp:lastModifiedBy>Hanna Padabed</cp:lastModifiedBy>
  <cp:revision>7</cp:revision>
  <dcterms:created xsi:type="dcterms:W3CDTF">2022-05-13T13:35:00Z</dcterms:created>
  <dcterms:modified xsi:type="dcterms:W3CDTF">2025-02-19T09:43:00Z</dcterms:modified>
</cp:coreProperties>
</file>